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37858" w:rsidRDefault="003378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37858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000000" w:rsidRPr="00337858" w:rsidRDefault="00337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858">
        <w:rPr>
          <w:rFonts w:ascii="Times New Roman" w:hAnsi="Times New Roman" w:cs="Times New Roman"/>
          <w:sz w:val="24"/>
          <w:szCs w:val="24"/>
        </w:rPr>
        <w:t>к Закону</w:t>
      </w:r>
    </w:p>
    <w:p w:rsidR="00000000" w:rsidRPr="00337858" w:rsidRDefault="00337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85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00000" w:rsidRPr="00337858" w:rsidRDefault="00337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37858">
        <w:rPr>
          <w:rFonts w:ascii="Times New Roman" w:hAnsi="Times New Roman" w:cs="Times New Roman"/>
          <w:sz w:val="24"/>
          <w:szCs w:val="24"/>
        </w:rPr>
        <w:t>Об областном бюджете на 2021 год</w:t>
      </w:r>
    </w:p>
    <w:p w:rsidR="00000000" w:rsidRPr="00337858" w:rsidRDefault="00337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7858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p w:rsidR="00000000" w:rsidRPr="00337858" w:rsidRDefault="00337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23.12.2020 №</w:t>
      </w:r>
      <w:r w:rsidRPr="00337858">
        <w:rPr>
          <w:rFonts w:ascii="Times New Roman" w:hAnsi="Times New Roman" w:cs="Times New Roman"/>
          <w:sz w:val="24"/>
          <w:szCs w:val="24"/>
        </w:rPr>
        <w:t xml:space="preserve"> 89-ОЗ</w:t>
      </w:r>
    </w:p>
    <w:p w:rsidR="00000000" w:rsidRPr="00337858" w:rsidRDefault="003378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337858" w:rsidRDefault="003378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58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000000" w:rsidRPr="00337858" w:rsidRDefault="003378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58">
        <w:rPr>
          <w:rFonts w:ascii="Times New Roman" w:hAnsi="Times New Roman" w:cs="Times New Roman"/>
          <w:b/>
          <w:bCs/>
          <w:sz w:val="24"/>
          <w:szCs w:val="24"/>
        </w:rPr>
        <w:t>РАСХОДОВ ОБЛАСТНОГО БЮДЖЕТА НА 2021 ГОД</w:t>
      </w:r>
    </w:p>
    <w:p w:rsidR="00000000" w:rsidRPr="00337858" w:rsidRDefault="0033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31"/>
        <w:gridCol w:w="964"/>
        <w:gridCol w:w="1020"/>
        <w:gridCol w:w="1772"/>
        <w:gridCol w:w="1304"/>
        <w:gridCol w:w="1871"/>
      </w:tblGrid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Дума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149649562,32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Ивановской областной Думы (Расходы на выплаты персоналу в цел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96387551,80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Ивановской областной Думы (Закупка 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21380318,33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Ивановской областной Думы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1186020,00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Председателя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1780440,73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депутатов Ивановской областной Думы (Расходы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17929465,54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сопровождение, размещение материалов и освещение деятельности Ивановской областной Думы в средствах массовой информации,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печатных изданиях,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трансляции в теле- или радиоэфире информации 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деятельности Ивановской областной Думы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4090098704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3694274,00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сенаторов Российской Федерации и их помощников (Расходы на выплаты 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1579466,32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сенаторов Российской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ными праздниками,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4090020900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Материальное вознаграждение гражданам, награжденным Почетной грамотой Ивановской облас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тной Думы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4090070740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поощрение гражданам, награжденным знаком Ивановской областной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 вклад в развитие законодательства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4090070750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4352025,60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399386985,83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Губернатор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1810101430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107,38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Государственной Думы и их помощников в избирательных округах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5884777,60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Государственной Думы и их помощников в избирательных округах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4290051410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1411860,00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сенаторов 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ссийской Федерации и их помощников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1476468,00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сенаторов Российской Федерации и их помощников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4390051420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182305,80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Правительства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1810101440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14108780,31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132846600,60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17240103,90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192080,00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исполнительных органов государственной власти Ивановской области (Закупка товаров, работ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1820198701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20038900,00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83682367,30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103010619,23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3005381,77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вручения наград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1840522920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122730,00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вознаграждений к наградам Ивановской области и Почетной грамоте Губернатора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1840571250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487718,00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898540,00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 Уполномоченного по правам ребенка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1595873,90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Уполномоченного по правам человека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1713602,30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ние граждан Российской Федерации бесплатной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помощью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249900,00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Уполномоченн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ого по защите прав предпринимателей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1595873,90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 (Расходы на выплаты персоналу в целях обеспечения выполнения функций государственными (муниципальны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900484,35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населения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к действиям в чрезвычайной ситуации в мирное и военное время (Закупка товаров, работ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6139812,06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118099,43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17953997,53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Председателя Контрольно-счетной палаты Ивановской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его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3309476,20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аудиторов Контрольно-счетной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2642348,59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Контрольно-счетной палаты Ивановской области (Расходы на выплаты персоналу в целях обеспечения выполнения функций государственными (муниципальными) органами, казе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10055695,28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Контрольно-счетной палаты Ив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1915860,46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Контрольно-счетной палаты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5617,00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2649679350,76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и городских округов Ивановской области на осуществление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государственных полномочий в сфере административных правонарушений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0720180350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399894,80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разработку проектной и рабочей документации на строительство и (или) реконструкцию комплексов очистных сооружений и систем водоотведения с целью сокращения доли загрязненных сточных вод (Меж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088G684700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25690000,00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текущее содержание инженерной защиты (дамбы, дренажные системы,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водоперекачивающие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станции)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30180540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37180382,89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аварийного жилищного фонда с учетом необходимости 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236F367483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163664809,18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ного строительства, за счет средств областного бюджета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236F367484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1709393,90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Ивановской области на возмещение части расходов на оплату услуг и (или) ра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бот по капитальному ремонту общего имущества в многоквартирном доме, в ходе оказания и (или)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которых проведены мероприятия по энергосбережению и повышению энергетической эффективности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2610286700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1145813,60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теплоснабжающим организациям на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 на нужды ото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пления жилищного фонда и приготовления горячей воды с использованием внутридомовых инженерных систем многоквартирного дома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2410160770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658025609,27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водопроводно-канализационного хозяйства и организациям, осуществляющим горячее водоснабжение, на возмещение недополученных доходов, образующихся в результате применения льготных тарифов на горячее водоснабжение, холодное водоснабжение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(или) водоотведение (Иные бюджетные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2410260780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321096422,31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 в форме субсидий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на возмещение недополученных доходов, образующихся в результате применения льготных тарифов на горячее водосн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абжение, холодное водоснабжение, водоотведение и тепловую энергию,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(Предоставление субсидий бюджет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2410361140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15827627,09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материально-технических ресурсов для оперативного устранения неисправностей на муниципальных объектах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2420122910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2517253,68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2420286800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146137317,81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развитие, 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и техническое сопровождение программно-технического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Электронная модель территориальной схемы обращения с отходами Ивановской области, в том числе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244G224800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организацию водоснабжения населения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(Межбюджетные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16409000,00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21179404,06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1267861,17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(Субсидии бюджетам муниципальных образований Ивановской области на строительство, реконструкцию (модернизацию) объектов капитального строи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питьевого водоснабжения)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243F552431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81339040,00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и реконструкция (модернизация) объектов питьевого водоснабжения (Субсидии бюджетам муниципальных образований Ивановской области на возмещение затрат (части затрат) на выплату платы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 концессионным соглашениям, заключенным на строи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тельство и (или) реконструкцию объектов капитального строительства)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243F552432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184889910,00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Региональный фонд капитального ремонта многоквартирных домов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имущественного взноса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46539511,00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Сокращение доли загрязненных сточных вод (Субсидии бюджетам муниципальных образований Ивановской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ласти на возмещение затрат (части затрат) на выплату платы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концессионным соглашениям, заключенным на строительство и (или) реконструкцию объектов капитального строительства (комплексов очистных сооружений и систем водоотведения)) (Межбюджетны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088G650131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923472100,00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10159111662,87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программ среднего профессионального образования - программ подготовки специалистов среднего звена (Предоставление субсидий бюджетным,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58856965,30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7665213,24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8995164,00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и профессиональной подготовки в областных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6885365,40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(Предоставление субсидий бюджетным, автономны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0230401660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8390505,52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(корректировка) проектно-сметной документации на капитальный ремонт областных учреждений здравоохранения (Предоставление субсидий бюджетным, авто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областным учреждениям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233411139,45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0110108700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48900000,00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о взыскании задолженности по заключенным контрактам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17934105,12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обеспечение сохранности имущества инфекционного госпиталя до начала оказания на его базе медицинской помощи за счет сре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дств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0110209500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областных учреждений здравоохранения (Предоставление субсиди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011N200030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011N251920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91665900,00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(корректировка)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о-сметной документации на 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011N300020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областных учреждений зд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011N300030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Переоснащение медицинских организаций, оказывающих медицинскую помощь больным с онкологическими заболеваниями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011N351900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182411100,00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спе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циализированной медицинской помощи в 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0130100080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889926521,08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патолого-анатомических</w:t>
            </w:r>
            <w:proofErr w:type="gram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вскрытий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0130102500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26261861,69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медицинской помощи в экстренной форме не застрахованным и не идентифици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рованным в системе обязательного медицинского страхования гражданам при заболеваниях и состояниях, входящих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0130108300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жителям Ивановской области высокотехнологичной медицинской помощи, включенной в базовую программу обязательного медицинского страхования (Предоставление субсидий бюджетным, автономным учреждениям и иным 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0130108400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341154314,61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Закупка лекарственных препаратов, необходимых для лечения больных с туберкулезом с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широкой лекарственной устойчивостью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0130122880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41825676,20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301R4020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84134290,00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паллиативной медицинской помощи, оказываемой в стационарных условиях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0140187300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101981856,40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5456000,00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проектно-сметной док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ументации на капитальный ремонт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56500000,00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306871819,00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областным учреждениям здравоохранения (П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415408224,00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производственного и хозяйственного инвентаря, включая медицинскую мебель, областными учреждениями здравоохранен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ия, осуществляющими деятельность в сфере обязательного медицинского 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38395925,00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мобильного комплекса для прохождения диспансеризации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областным учреждениям здравоо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0110124000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модернизации первичного звена здравоохранения (Капитальный ремонт объектов недвиж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имого имущества медицинских 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01101R3651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717048900,00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региональной программы модернизации первичного звена здравоохранения (Оснащение и переоснащение автомобильным транспортом для доставки пациентов в медицинские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доставки медицинских работников до места жительства пациентов, а также дл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я перевозки биологических материалов для исследований и доставки лекарственных препаратов до жителей отдаленных районов)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01101R3652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54720000,00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ализация региональной программы модернизации первичного звена здравоохранения (Оснащение и переоснащение медицинских организаций оборудованием)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01101R3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72010000,00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региональной программы модернизации первичного звена здравоохранения (Строительство (реконструкция) объектов капитального строительства медицинских организаций) (Капитальные вложения в объекты государственной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01101R3654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установка модульных конструкций фельдшерско-акушерских пунктов и врачебных амбулаторий для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011N106800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0120100070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313553719,89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0120351610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7123130,00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лекарственного обеспеч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0120351610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64108170,00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на организаци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тканей, рассеянным склерозом,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та-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0120352160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3037200,00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ию лекарственными препаратами для медицинского применения по рецептам на лекарственные препараты,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по рецептам на медицинские изделия, а также специализированными продуктами лечебного питания для детей-инвалидов (Закупка товаров, рабо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0120354600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24983450,00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0120354600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167851050,00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лекарственными препаратами в амбулаторных условиях лиц, перенесших острое нарушение мозгового кровообращения, инфаркт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миокарда и другие острые сердечно-сосудистые забо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левания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012N224500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5589100,00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012N255860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79239393,94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 из групп риска, проживающих в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012P354680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480600,00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лицам, инфицированным вирусом иммунодефицита человека, гепатитами B и C (Предоставление субсидий бюджетным, автономным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0130300110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43042503,00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паллиативной 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едицинской помощи в амбулаторных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0140109800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45294127,80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 проезду на транспорте общего пользован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ия междугороднего и пригородного сообщения к месту получения процедуры диализа на аппарате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искусственная почка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больным с хронической почечной недостаточностью, получающим данную процедуру в медицинских организациях, участвующих в реализации тер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риториальной программы государственных гарантий бесплатного оказания гражданам медицинской помощи на территории Ивановской области, в том числе территориальной программы обязательного медицинского страхования (Предоставление субсидий бюджетным, автономным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0170170890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1925220,00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стоимости проезда до места обследования (консультации) или лечения (туда и обратно) на всех видах городского пассажирского транспорта (за исключением такси), 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 автомобильном транспорте общего пользования (за исключением такси) пригородного и междугородного сообщения, на железнодорожном транспорте (в общем, плацкартном вагоне пассажирского поезда) лицам, установленным </w:t>
            </w:r>
            <w:hyperlink r:id="rId4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Закона Ивановской области от 12.11.2012 N 93-ОЗ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охраны здоровья граждан в Ивано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276902,00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лиц, состоящих на диспансерном учете в 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противотуберкулезный диспансер имени М.Б.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тоюнина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ежемесячным продуктовым набором на весь период курса противотуберкулезной терапии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амбулаторных условиях и в условиях дневных стационаров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граждан лекарственными препаратами и специализированными продуктами лечебного питания во исполнение судебных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57497898,78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лекарственными препаратами и специализированными продуктами лечебного питания во исполнение судебных актов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238656,00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областных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3826000,00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специализированной медицинской помощи в условиях дневного стационара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0130100090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55972209,20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Компенсация стоимости проезда до места обслед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ования (консультации) или лечения (туда и обратно) на всех видах городского пассажирского транспорта (за исключением такси), на автомобильном транспорте общего пользования (за исключением такси) пригородного и междугородного сообщения, на железнодорожном 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ранспорте (в общем, плацкартном вагоне пассажирского поезда) лицам, установленным </w:t>
            </w:r>
            <w:hyperlink r:id="rId5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частью 1 </w:t>
              </w:r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статьи 3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Закона Ивановской области от 12.11.2012 N 93-ОЗ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отдельных вопросах организации охраны здоровья граждан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0170171080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312616,00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лиц, состоящих на диспансерном учете в 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противотуберкулезный диспансер имени М.Б.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Стоюнина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ежемесячным продуктовым набором на весь период курса противотуберкулезной терапии в амбулаторных условиях и в условиях дневных стационар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0170171090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областным учреждениям здравоохранения (Предоставление субсидий бюджетным, автономным учреждениям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сети радиосвязи службы скорой медицинской помощи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0110107900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26650000,00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скорой, в том числе скорой специализированной, медицинской помощи, не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включенной в территориальную программу обязательного медицинского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страхования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0130607300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38181000,00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медицинской помощи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авиамедицинскими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выездными бригадами скорой медицинской помощи при санитарно-авиаци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онной эвакуации, осуществляемой воздушными судами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0130608500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9354150,00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закупки авиационных работ в целях оказания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013N155540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41615000,00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заготовки, хранения, транспортировк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 и обеспечения безопасности донорской крови и (или) ее компонентов (Предоставление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0130503700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142181767,76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доноров, безвозмездно сдавших кровь и (или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ее компоненты, бесплатным питанием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0130571260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8643000,00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реактивов и расходных материалов, необходимых для функционирования комплекса генетического оборудования 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0110102890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 (Закупка товаров, работ и услуг для обеспечения государственных (муниципа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87403478,79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единого цифрового контура в здравоохранении на основе единой государственной информационной системы здравоохранения (ЕГИСЗ) (Предоставление субсидий бюджетным, автономным учреждениям и иным некомм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011N751140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15385400,00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Закупка аллергена туберкулезного для проведения иммунодиагностики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0120122870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24492121,88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0120220020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32365650,50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и борьбе с социально значимыми инфекционными заболеваниями (Закупка диагностических средств для выявления и мониторинга лечения лиц, инфицированных вирусами иммунодефицита человека, в том числе в сочетании с вирусам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 гепатитов B и (или) C, в соответствии с перечнем, утвержденным Министерством здравоохранения Российской Федерации)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01304R2021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14933548,39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приятий по предупреждению и борьбе с социально значимыми инфекционными заболеваниями (Закупка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стандартом оснащения, предусмотренным порядком оказания медицинской помощи больным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01304R2022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4057204,30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предупреждению и борьбе с социально значимыми инфекционными заболеваниями (Профилактика ВИЧ-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инфекции и гепатитов B и C, в том числе с привлечением к реализации указанных мероприятий социально ориентированных некоммерческих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01304R2023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2770967,74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лекарственными препаратами, в том числе для обезболивания, лиц, нуждающихся в паллиативной медицинской помощи (Закупка товаров, работ и услуг для обеспечен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0140124600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паллиативной медицинской помощи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0140180010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32410929,00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(Обеспечение медиц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инских организаций, оказывающих паллиативную медицинскую помощь, медицинскими изделиями, в том числе для использования на дому)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01401R2011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21340967,74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паллиативной медицинской помощи (Обеспечение лекарственными препаратами, в том числе для обезболивания)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01401R2012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14629569,89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ие паллиативной медицинской помощи (Обеспечение медицинских организаций, подведомственных органам исполнительной власти Ивановской области,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оказывающих паллиативную медицинскую помощь, автомобилями в соответствии со стандартом оснащения отделения выездной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детям, предусмотренными положением об организации оказания паллиативной меди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помощи, утвержденным в порядке, установленном </w:t>
            </w:r>
            <w:hyperlink r:id="rId6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36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основ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01401R2013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8200000,00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включительно (Расходы на выплаты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42624179,03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содержания, воспитания, оказ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 медицинской и социальной помощи детям-сиротам и детям, оставшимся без попечения родителей, детям, находящимся в трудной жизненной ситуации, до достижения ими возраста четырех лет включительно (Закупка товаров, работ и услуг для обеспечения государстве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15058769,80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содержания, воспитания, оказания медицинской и социальной помощи детям-сиротам и детям, оставшимся без попечения родителей, детям, находящимся в трудной жизненной ситуации, до дос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тижения ими возраста четырех лет включительно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0160100120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направленных на медицинское обеспечение населения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ри чрезвычайных ситуациях, оказание экстренной и консультативной помощи, медицинской эвакуации при чрезвычайных ситуациях (Расходы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7408861,01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медицинское обеспечение населения при чрезвычайных ситуациях, оказание экстренной и консультативной помощи, медицинс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кой эвакуации при чрезвычайных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5906307,29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медицинское обеспечение на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селения при чрезвычайных ситуациях,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экстренной и консультативной помощи, медицинской эвакуации при чрезвычайных ситуациях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0160200180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6590,00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единой информационно-аналитической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истемы здравоохранения Ивановской области, направленной на своевременное и достоверное предоставление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0160300190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количественную и качественную сохранность материалов, принятых на ответственное хранение, и пригодность к длительному хранению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0160400200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30740248,56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0160501970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81869507,00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1651933,03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0160659800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592466,97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направленных на проведение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диагностики нарушений развития ребенка у беременных женщин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01А0181900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6464000,00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проведение неонатального скрининга на 5 наследственных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подразделениях медицинских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01А0181910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3092000,00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37187602,00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4085197,83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граждан лекарственными препаратами по рецептам врачей с 50-процентной скидкой в соответствии с группами населения, указанными в </w:t>
            </w:r>
            <w:hyperlink r:id="rId7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Перечне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приложением 2 к Постановлению Правительства Российской Федерации от 30.07.1994 N 890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развития медицинской промышленности и улучшении обеспечения населения и учрежд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ений здравоохранения лекарственными средствами и изделиями медицинского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за исключением лечения заболеваний, по которым обеспечение лекарственными препаратами в соответствии с федеральным законодательством осуществляется за счет бюджетных ассиг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нований, предусмотренных в федеральном бюджете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0170271240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99868,36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отдельных групп населения лекарственными препаратами, специализированными продуктами лечебного питания и медицин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программой государственных гарантий бесплатного оказания гражданам медицинской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помощи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0170271310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25026320,30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групп населения лекарственными препаратами, специализированными продук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перечнем, установленным территориальной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государственных гарантий бесплатного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гражданам медицинской помощи на территории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0170271310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624049569,47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0180171100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3709032800,00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01Б01R1380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социальная выплата врачам на оплату первоначального взноса (части первоначального взноса) по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ипотечным жилищным кредитам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01Б0271280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выплата врачам, принятым на работу в государственные учреждения здравоохранения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01Б0271290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 (Социальное обеспечение и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родителей, для приобре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673755,00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полноценным питанием детей в возрасте до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30362602,60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0340171300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5000036,01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конкурсов и аукционов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24852451,99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сопровождение программного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WEB-Торги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с выполнением требований к информационной безопасности (Закупка товаров,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3926179,39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исполнительных органов государственной власти Ивановской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18727475,59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2158797,01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9333793626,93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 для обучающихся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создание условий для осуществления присмотра и ухода за детьми, содержания детей с ограниченными возможностями здоровья в областных государственных образовательных организациях Ивановской области (Расходы на выплаты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2736238,62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для обучающихся с ограниченными возможностями здоровья, создание условий для осуществления присмотра и ухода за детьми, содержания детей с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облас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тных государственных образовательных организациях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0210105600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532917,66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0210180170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2718633661,00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на укрепление материально-технической базы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0210185500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10957980,00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детей в возрасте от 1,5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ного образования, в том числе адаптированным, и присмотр и уход за детьми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021P252530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6170000,00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0250180100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29653511,00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укрепление материально-технической базы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14980000,00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390690542,92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(З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183930491,04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 общего образования для обучающихся с ограниченными возможностями здоровья, создание условий для содержания обучаю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щихся с ограниченными возможностями здоровья в областных государственных образовательных организациях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11802572,74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для лиц, находящихся в учреж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дениях, исполняющих наказание в виде лишения свободы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5183399,63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общего образования для лиц, находящихся в учреждениях,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исполняющих наказание в виде лишения свободы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71300,00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(Иные межбюджетные трансферты бюджетам муниципальных районов и городских округов Ивановско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й области на ежемесячное денежное вознаграждение за классное руководство педагогическим работникам муниципальных общеобразовательных организаций)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0210253031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323338680,00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классное руководство педагогическим работникам государственных общеобразовательных организа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0210253032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23123520,00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обучения, игр, игрушек (за исключением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0210280150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3264384852,00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районов и городских округов Ивановской области возмещения затрат на финансовое обеспечение получе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0210280160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29416618,00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реализации регионального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Межведомственная система оздоровления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0210300220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021E151690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8384,00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детских технопарков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021E151730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21361818,19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материально-технической базы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организациях, осуществляющих образовательную деятельность исключительно по адаптированным основным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021E151870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14711616,17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общеобразовательных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расположенных в сельской местности и малых городах, условий для занятий физической культурой и спортом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021E250970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26308989,90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одаренными детьми на базе очно-заочных школ (Пред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147500,00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органам местного самоу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государственных полномочий Ивановской области по присмотру и уходу за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0250180090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1084020,00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 и городских округов Ивановской области на организацию беспл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атного горячего питания обучающихся, получающих начальное общее образование в муниципальных образовательных организациях)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02501R3041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434357096,80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 в государственных образовательных организациях) (Закупка товаров, работ и 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02501R3042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31103119,20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33444000,00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18170741,09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районов, городских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округов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до средней заработной платы учителей в Ивановской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0230181420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35929922,54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центров выявления и поддержки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023E251890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202952020,21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3200000,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469450899,50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программ среднего профессионального образования - программ подготовки квалифицированных рабочих, служащих (Предоставление субсидий бюджетным, автономным учреждениям и ины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0220100490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271526826,50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90735325,87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организациям, осуществляющим образовательную деятельность по образовательным программам среднего профессионального образования, на финансовое обеспечение обучения граждан Российской Федерации по имеющим государственную аккредитацию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среднего профессионального образования (Предоставление субсидий бюджетным, автономным учреждениям и иным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0220161160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17874387,89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стипендии студентам, обучающимся в областн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70047270,00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и финансовая поддержка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Молодые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рофессионалы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9441897,00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полного государственного обеспечения и дополнительных гарантий по социальной поддержке детей-сирот и детей, оставшихся без попечения родителей, и лиц из числа детей-сирот и детей, оставшихся без попечения родителей, обучающихся по программам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и профессиональной подготовки в областных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75559011,54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организаций, обучающимся по очной фор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 обучения по программам подготовки квалифицированных рабочих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6338634,00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латное питание в дни теоретического, производственного обучения и производственной практики или компенсация указанных затрат студентам областных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организаций, обучающимся по очной форме обучения по программам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квалифицированных рабочих или служащих, по программам профессиональной подготовки по профессиям рабочих, должностям служащих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16365186,00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(Предоставление субсидий бюджетным, автономным учреждениям и иным неком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0220102440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27837766,44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субсиди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0230400600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12149235,60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(ВДЦ) (Расходы на выплаты персоналу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144200,00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сопровождения детей и подростков - победителей и призеров областных конкурсов и фестивалей во Всероссийский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Орленок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(ВДЦ)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0230220080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работе с молодежью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работе с молодежью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0230320160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2466398,87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Гранты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0230361170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ских лагерях круглогодичного действия,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925000,00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кадетского образования и военно-патриотического воспитания мо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4790021720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государственного казенного учреждения Централизованной бухгалтерии Департамента образования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3055786,68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еспечение деятельности областного государственного казенного учреждения Централизованной бухгалтерии Департамента образования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879186,92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(Расходы на выплаты персоналу в целях обеспечения выполнения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6810865,98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психолого-педагогической, медицинской и социальной помощи детям, испытывающим 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рудности в освоении основных общеобразовательных программ,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0210200550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1478554,90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физических лиц, освоивших образовательные программы основного общего и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0210205800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31128854,98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издание новых учебных и учебно-методических пособий (Закупка товаров, работ и услуг для обеспечения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0210300230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169150,00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образования учащихся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дистанционных образовательных технологий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0210300240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2936600,00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210300260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944600,00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специалистов, привлекаемых к проведению государственной итоговой аттестации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1115300,00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Экспертно-аналитическое,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научно-методическое, информационное сопровождение мероприятий по развитию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0210303580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единой телекоммуникационной сети, регионального интернет-портала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0210320040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1888700,00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жрегиональных семинаров, конференций, форумов, выставок по проблемам внедрения современной модели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0210320110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401100,00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системы передачи, трансляции и записи сигнала в информационно-телекоммуникационной сети Интернет, архивирование, хранение записей видеонаблюдения процедур проведения единого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экзамена на территории Ивановской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0210321430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6657635,00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Независимая оценка качества образовательной деятельности организаций, осуществляющих образовательную деятельность (Закупка това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0210322930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по развитию общего образования (Закупка товаров, работ и услуг для обеспечения государственных (муниципаль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0210390020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5904669,29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в сфере образования (Закупка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0210559900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1760830,71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аттестации педагогических работников областных государственных, муниципальных и частных образовательных организаций, осуществляющих образовательную деятельность, в целях установления квалификационной категории (Предоставление субсиди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0210603600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9962713,23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организацию целевой подготовки педагогов для работы в муниципальн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0210683110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908270,73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психолого-педагогической,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родителям (законным представителям) детей, а также гражданам, же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лающим принять на воспитание в свои семьи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021E106900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71685,00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(Предоставление субсидий бюджетным, автономным учреждениям и иным некоммер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021E154810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11024949,50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и финансовая поддержка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Молодые профессионалы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0220303550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инновационных программ,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педагогов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зимней и летней школ для победителей олимпиад и учащихся, имеющих повышенные учебно-познавательные и творческие способности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0230200440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ельской) деятельности, творческой деятельности, физкультурно-спортивной деятельности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деятельности, творческой деятельности, физкультурно-спортивной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0230201670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18224885,06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мероприятий в сфере образо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вания для педагогических работников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0230203590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869500,00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и молодежи в международных, всероссийских, межрегиональны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х фестивалях и конкурсах (Предоставление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0230205400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928500,00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Губернаторского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риема для лучших выпускников общеобразовательных организаций, областного форума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0230220070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всероссийских конкурсов, олимпиад, выставок, спортивных мероприятий с детьми и молодежью и обеспечение участия обучающихся в заключительных этапах всероссийской олимпиады школьников (Закупка товаров, работ и услуг для обеспечения государственных (м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0230220140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2964800,00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одаренных детей, обучающихся в образовательных организациях, в российских, международных, межрегиональных олимпиадах,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фестивалях, соревнованиях, конкурсах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смотрах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0230220150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451300,00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Присуждение областных премий и стипендий одаренным обучающимся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230290040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11397314,34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027E452100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85479857,55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 Ивановской области (Расходы на выплаты персоналу в целях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2909387,22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2772626,79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108500,00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денежной компенсации выпускникам областных государственных профессиональных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- детям-сиротам и детям, оставшимся без попечения родител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ей, лицам из числа детей-сирот и детей, оставшихся без попечения родителей, для приобретения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9746989,00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организаций, обучающимся по очной форме обучения по программам подготовки квалифицированных рабоч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их или служащих, по программам профессиональной подготовки по профессиям рабочих, должностям служащих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2750865,65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на осуществление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0250180110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46201196,48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внутренней политики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193359584,70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0720121450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удостоверений и отличительной символики народн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ого дружинника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0720121590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вознаграждения гражданам за добровольную сдачу незаконно хранящегося оружия,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боеприпасов, взрывчатых веществ, взрывных устройств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0720190210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граждан за участие в охране общественного порядка и за предоставление информации о совершенном или готовящемся тяжком или особо тяжком преступлении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0720190220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политических партий, представленных в Ивановской областной Думе, при освещении их деятельности региональным телеканалом и региональным радиоканалом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1820120830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1495417,78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1820120840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162432,61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Общественной палаты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1578081,48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ости Общественной палаты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1820201540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1055929,93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Организационная и консультационная поддержка национально-культурных автономий и общественных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1820401550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7520774,93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тий по укреплению единства российской нации и этнокультурному развитию народов России (Предоставление субсидий бюджетным, автономным учреждениям и иным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18204R5160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1648279,57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премии Губернато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 особый вклад в развитие и укрепление межнациональных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2520670950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прое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ктов развития территорий муниципальных образований Ивановской области, основанных на местных инициативах (инициативных проектов)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221F285100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мероприятий федеральной целевой </w:t>
            </w:r>
            <w:hyperlink r:id="rId8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22301R2990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2147312,00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Гранты Ивановской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1820360320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созданию центра производства мультимедийной информации и развитию региональной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1820106400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5293783,10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населен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ия информацией о деятельности органов государственной власти Ивановской области по социально значимым темам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1820198700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89657054,60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20783078,83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1438439,87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сельского хозяйства и продовольствия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751205641,65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-ярмарочной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1330320590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Поддержка се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льскохозяйственного производства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(Субсидии на проведение комплекса агротехнологических работ в растениеводстве)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13101R5081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66089880,65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сельскох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озяйственного производства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(Субсидии на поддержку собственного производства молока)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13101R5082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33463174,19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племенного коневодства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1310260730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животноводства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1310260760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56155720,46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(Субсидии на поддержку племенного животноводства)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13102R5083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43223266,67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Поддержка сельскохозяйственного про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(Субсидии на поддержку мясного животноводства) (Иные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13102R5084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4966495,79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сельскохозяйственного производства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ениеводства и животноводства (Субсидии на поддержку элитного семеноводства)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13103R5085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подотраслям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 (Субсидии на возмещение части затрат сельскохозяйственных товаропроизводителей на уплату страховой премии, начисленной по договорам сельскохозяйственного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13105R5086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10331180,94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(Субсидии на возмещение части процентной ставки по долгосроч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ным, среднесрочным и краткосрочным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кредитам, взятым малыми формами хозяйствования)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13106R5026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7645,16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 (Субсидии на стимулирование повышения продуктивности в молочном скотоводстве)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13110R5021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63397258,06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(Субсидии на стимулирование производства зерновых и зернобобовых культур)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13110R5022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40023494,63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(Субсидии на поддержку многолетних насаждений)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13110R5023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11845000,00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(Субсидии на стимулирование производства льна-долгунца и (или) конопли)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13110R5024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идии производителям муки на возмещение части затрат на закупку продовольственной пшеницы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13111R6010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232222,22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предприятиям хлебопекарной промышленности на возмещение части затрат на реализацию произведе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нных и реализованных хлеба и хлебобулочных изделий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13111R6020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24296060,61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первоначального взноса по приобретению предметов лизинга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1320160690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51776900,00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части затрат на приобретение сельскохозяйственной техники и технологического оборудования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1320160700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части затрат на уплату процентов по инвестицио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нным кредитам (займам) в агропромышленном комплексе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13301R4330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13107526,88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Возмещение части прямых понесенных затрат на создание и (или) модернизацию объектов агропромышленного комплекса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13302R4720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33400000,00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развития предпринимате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льства и поддержки экспорта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затрат, связанных с участием в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в сфере агропромышленного комплекса (Предоставление субсидий бюджетным, автономным учреждениям и иным некоммерческим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1330361130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3660000,00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еиспользуемых земель из состава земель сельскохозяйственного назначения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13Е0187000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33727795,00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реализацию мероприятий в области мелиорации земель сельскохозяйственного назначения (Иные бюджетные ассигнов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13Е01R5680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48744086,02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(Гранты крестьянским (фермерским) хозяйствам или индивидуальным предпринимателям, являющимся сельс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кохозяйственными товаропроизводителями, на развитие семейных ферм)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13Ж01R5028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31639946,24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агропромышленного комплекса и развитие малых форм хозяйствования (Гранты сельскохозяйственным потребительским кооперативам на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материально-технической базы)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Ж01R5029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6935483,87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поддержки фермеров и развитие сельской кооперации (Субсидия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затрат, связа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нных с осуществлением деятельности Центра компетенций в сфере сельскохозяйственной кооперации и поддержки фермеров)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13ЖI554801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3030303,03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фермеров и развитие сельской кооперации (Гранты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крестьянским (фермерским) хозяйствам или индивидуальным предпринимателям, основным видом деятельности которых является производство и (или) переработка сельскохозяйств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енной продукции,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реализацию проектов создания и (или) развития хозяйства)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13ЖI554802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32035415,15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поддержки фермеров и развитие сельской кооперации (Субсидии сельскохозяйственным потребительск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им кооперативам на возмещение части затрат, связанных с приобретением имущества в целях его последующей передачи в собственность членов кооператива, приобретением сельскохозяйственной техники, оборудования для переработки сельскохозяйственной продукции и 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обильных торговых объектов для оказания услуг членам кооператива, а также с закупкой сельскохозяйственной продукции у членов кооператива)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13ЖI554803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21773271,72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46331602,14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11815660,21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разработку проектно-сметной документации объектов социальной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инженерной инфраструктуры населенных пунктов, расположенных в сельской местности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13Д0283160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8758924,00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развития сельских территорий (Субсидии бюджетам муниципальных образований Ивановской области на развитие инженерной инфраструктуры на сельских территориях)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13Д02R5762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11986227,00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 (Субсидии бюджетам муниципальных образований Ивановской области на реализацию мероприятий по благоустройству сельских территорий)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13Д03R5763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12001616,16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 (Субсидии сельскохозяйственным товаропроизводителям (кроме граждан, ведущих личные подсобные хозяйства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), осуществляющим деятельность на сельских территориях, на возмещение части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Российской Федерации, привлеченных для прохождения производственной практики)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13Д04R5765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608383,84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Единовременные выплаты специалистам сельскохозяйственных товаропроизводителей с соответству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ющим высшим или средним специальным образованием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1340171130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выплаты выпускникам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у сельскохозяйственных товаропроизвод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ителей, в машинно-технологических (тракторных) станциях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1340171140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4080000,00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комплексного развития сельских территорий (Социальные выплаты на строительство (приобретение) жилья 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ражданам, проживающим на сельских территориях)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13Д01R5761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1890101,01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 и архитектуры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1610068242,79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21285594,43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819040,12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Внедрение типового тиражируемого программного обеспечения ведения информационной системы обеспечения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2350123600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подготовку проектов внесения изменений в документы территориального планирования, правила землепользования и застройки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2350183020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подготовку документации по планировке территории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2350186000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Анализ цен строительных ресурсов на территории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2350207400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3470742,27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Агентство капитального строительства Ивано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части функций, переданных ему государственными заказчиками Ивановской области, по строительству, реконструкции и капитальному ремонту объектов капитального строительства, находящихся в собственности Ивановской области, за исключением объекто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 дорожного хозяйства, находящихся в собственности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2350308100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7612441,12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(Закупка товаров, работ и услуг для обеспечения государстве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4190023700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Стимулирование программ развития жилищного строительства (Субсидии бюджетам муниципальных образований Ивановской области на строительство (реконструкцию) объектов транспортной инфраструктуры)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235F150212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93426495,70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(реконструкции) объектов обеспечивающей инфраструктуры с длительным сроком окупаемости, входящ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их в состав инвестиционных проектов по созданию туристических кластеров (Межбюджетные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25303R3840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84024086,02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Фонд Иван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овской области защиты прав граждан - участников долевого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7839736,00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в виде имущественного взноса в имущество публично-правовой компании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Фонд защиты прав граждан - участников долевого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финансирования мероприятий по завершению строительства объектов незавершен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ного строительства - многоквартирных домов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разработку (корректировку) проектной документации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газификацию населенных пунк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тов, объектов социальной инфраструктуры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2320182990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бюджету Шуйского муниципального района на проведение государственной экспертизы проектной документации, результатов инженерных изысканий объекта капитального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для последующей газификации инди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жилых домов деревни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Никитинское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Васильевского сельского поселения Шуйского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4790087200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(Межб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221F255550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308552626,26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территориального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виде имущественного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взноса Ивановской области на обеспечение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221F261090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17446805,50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реализацию проектов благоустройства территорий муниципальных образований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221F286400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221F254240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0210183500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13040000,00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в возрасте от 1,5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3 лет в образовательных организациях, осуществляющих образовательную деятельность по образовательным программам дошкольного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021P252320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216936505,52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проектной документации на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троительство общеобразовательной школы на 1200 мест в г. Иваново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0210340690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благоуст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02103R2550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44580937,00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Модернизация инфраструктур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021E152390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90882910,00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новых мест в общеобразовательных организациях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021E155200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199244360,00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реализацию мероприятий по капитальному ремонту объектов общего образования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021П983010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9086000,00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36852,10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поликлиник и врачебных амбулаторий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0110240700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23301R4970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21271106,45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щному кредиту (в том числе рефинансированному)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2340183100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30112004,30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49953846,07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власти Ивановской области (Расходы на выплаты персоналу в целях обеспечения выполнения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24114916,07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2151267,61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нной регистрации прав собственности Ивановской области на недвижимое имущество из состава имущества казны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1910121250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135100,00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оценки имущества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1910121560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по принудительному изъятию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из земель сельскохо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(Капитальные вложения в объекты госуд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1910122810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работ по определению кадастровой стоимости объектов недвижимости на территории Ивановской области (Предоставление субсидий бюджетным, автономным учреждениям и иным не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1920121500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21342508,30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для государственных нужд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1910120910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Ивановской области, муниципальных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1910121340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452234,09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44920,00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6166033451,74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Внедрение, развитие и сопровождение государственной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Система управления региональными финансами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1710123300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15350000,00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51579420,82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13130233,31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1710222960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598993770,64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(Иные бюдже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4190008600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судебных актов и мировых соглашений по искам к Ивановской области о возмещении вреда, причиненного незаконными действиями (бездействие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м) государственных органов Ивановской области или их должностных лиц, в том числе в результате издания государственными органами Ивановской области актов, не соответствующих закону или иному нормативному правовому акту, а также судебных актов и мировых сог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лашений по иным искам о взыскании денежных средств за счет средств казны Ивановской области (за исключением судебных актов о взыскании денежных средств в порядке субсидиарной ответственности главных распорядителей средств областного бюджета), судебных акто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 о присуждении компенсации за нарушение права на исполнение судебного акта в разумный срок за счет средств областного бюджета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4190090180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43961883,64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отсутствуют военные комиссариаты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4490051180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17432100,00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долга (Обслуживание государственного (муниципального) долга)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1720120800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300764073,33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1740180570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7779708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муниципальных районов (городских округов) на выравнивание бюджетной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1740180580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3094262000,00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местн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ых бюджетов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1740282180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752106170,00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322215977,32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Агентство по прив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лечению инвестиций в Ивановскую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-ярмарочной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1010160850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19671345,00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в целях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реализации научных проектов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1020161100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еспечения выполнения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41430334,54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5862283,21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208500,00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4190054690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15419500,00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субсидирования части затрат на уплату процентов по кредитам, привлекаемым в российских кредитных организациях (Иные бюджетные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1010160030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4332610,61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Агентство по привлечению инвестиций в Ивановскую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организации ее текущей деятельности (Предоставление субсидий бюджетным, 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1010160860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27388514,57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Агентство по привлечению инвестиций в Ивановскую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по подготовке и изготовлению аналитических, информационных, презентационных материалов об экономическом состоянии и предприя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тиях Ивановской области, а также разработке аналитических материалов, концепций, программ, проектов нормативных правовых актов и методических документов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1010160900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в субъектах Российской Федерации (Субсидия автономной некоммерч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развития предпринимательства и поддержки экспорта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услуг для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(Предоставление субсидий бюджетным, автоно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104I255271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2540909,09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субъектах Российской Федерации (Субсидия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предпринимательства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экспорта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по вовлечению граждан в предпринимательскую деятельность) (Предоставление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104I455272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6950202,02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в субъектах Российской Федерации (Гранты в форме субсидий субъектам малого и среднего предпр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инимательства, осуществляющим деятельность в сфере социального предпринимательства, на финансовое обеспечение затрат на развитие бизнеса)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104I455273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10193535,35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малого и среднего предпр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в субъектах Российской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(Субсидия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развития предпринимательства и поддержки экспорта Иван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центра поддержки экспорта)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104I555274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23992777,09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в субъектах Российской Федерации (Субсидия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ития предпринимательства и поддержки экспорта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деятельности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104I555275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45472092,81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твенная поддержка малого и среднего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а также физических лиц,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в субъектах Российской Федерации (Субсидия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Центр гарантийной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поддержки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предоставления поручительств (гарантий) субъектам малого и среднего предпринимательства)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104I555278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775454,55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Региональный Фонд развития промышленности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виде имущественного взноса Ивановской области на предоставление займов субъектам деятельности в сфере промышленности (Предоставление субсидий бю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4190060910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некоммерческой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Региональный Фонд развития промышленности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(Предоставление субсидий бюджетным, автономным учреждениям и иным неком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1666800,00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гарантийной поддержки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виде имущественного взноса Ивановской области на осуществление текущей деятельности (Предоставлен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4190061110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кадров для организаций народного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10302R0660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197656,25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ссионального образования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113462,23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Ивановской области ЗАГС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59069460,00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ремонтно-реставрационных работ объекта культурного наследия (памятника истории и культуры) 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Дом-особняк. XX в., арх. Трубников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2510125300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6700560,00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45566467,91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5935434,09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4190059300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811998,00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энергетики и тарифов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28736543,40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27489138,40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1211405,00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государственной жилищной инспекции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36973239,91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33251775,25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3676464,66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государственные должности Ивановской области, профессионального развития государственных гражданских служащих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государственного строительного надзора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13420687,87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12057797,93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1344889,94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6559228628,34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региональной системы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1210409000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31757989,09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рег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иональной системы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1210409000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9555,00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организациям железнодорожного транспорта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фа при оплате проезда на железнодорожных станциях, находящихся на территории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5348981,56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возмещение части затрат, связанных с организацией авиарейсов (Иные бюджетные асси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1220160040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99497191,78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для возмещения понесенных перевозчиками потерь в доходах, возникающих вследствие регулирования тарифов на перевозку пассажиров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багажа в пригородном сообщении, организациям железнодорожного транспор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та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1220160050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71695369,59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возмещение части затрат, связанных с организацией рейсов водным транспортом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1220160540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6045083,00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1220187100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автомобильным транспортом по маршрутам регулярных перевозок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1220225400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44878781,63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10611391,83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894433,95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задолженности организациям железнодорожного транспорта по возмещению понесенных убытков, возникших вследствие государственного регулирования тарифов на перевозку пассажиров и багажа в пригородном сообщении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90090340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163149040,02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проектных работ по строительству (реконструкции)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1210140390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Строительство путепровода на автомобильной дороге Иваново - Родники (км 9 + 795) г. Иваново, шоссе Загородное, Ивановская область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1210140640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Строительс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тво моста через реку Теза на автомобильной дороге Южа - Холуй -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Дубакино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Южском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районе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1210140650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чения, в том числе на формирование муниципальных дорожных фондов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1210180510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303538902,90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образований Ивановской области на проектирование, строительство, реконструкцию автомобильных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1210186500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757750000,00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Ремонт, капитальный ремонт автомобильных дорог общего пользования Ивановской области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и межмуниципального значения и сооружений на них (Закупка товаров, работ и услуг для обеспечения государственных (муниципальных)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1210220730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779397384,85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Ивановской области регионального и межмуниципального значения и сооружений на них (Закупка товаров, работ и услуг для обеспечения государственных (муниципальных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1210220740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1569811737,51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Налог на имущество за автомобильные дороги общего пользования регионального и межмуниципального значения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1210290100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лабораторных испытаний, анализа технического состояния автомобильных дорог, прогнозирование транспортного обслуживания населения, проверка соответствия качества и объемов выполненных работ по ремонту дорог (Предоставление субсидий бюджетным,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1210306600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21634946,66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(Финансовое обеспечение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деятельности в отношении автомобильных дорог общего пользования Ивановской области регионального и межмуниципального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121R153931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1439622448,19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3185816,00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дорожной деятельности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Безопасные и качественные автомобильные до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121R153932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251405000,00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интеллектуальных транспортных систем, предусматривающих автоматизац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ию процессов управления дорожным движением в городских агломерациях, включающих города с населением свыше 300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121R254180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121R254180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транспортной инфраструктуры на сельских территориях (Субсидии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покрытием, ведущих от сети автомобильных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13Д02R3721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5803580,40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на сельских территориях (Строительство автомобильной дороги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Жажлево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Заволжском и Кинешемском районах Ивановской области (дополнительная корректировка)) (Капитальные вложения в объекты государственной (муни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13Д02R3722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292130330,00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ремонт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автомобильных дорог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там муниципальных образований Ивановской области на содержание автомобильных дорог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4790086100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ветеранам труда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59922726,47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оезда на всех видах пассажирского транспорта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88700,00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скидки в размере 50 процентов на проезд в железнодорожном транспорте пригородного сообщения ветеранам труда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 проезд в железнодорожном транспорте пригородного сообщения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на всех видах пассажирского транспорта в Ивановской области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28173654,06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нтов на проезд в железнодорожном транспорте пригородного сообщения ветеранам труда Ивановской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484000,00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льготного проезда на всех видах пассажирского транспо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рта в Ивановской области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0330370330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421762,53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 (Социальное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 иные выплаты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36424886,82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бесплатного проезда на всех видах пассажирского транспорта в Ивановской области детям из многодетных семей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0340270460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41929900,00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 (Социальное обеспе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17579434,50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туризма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1283204866,58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информационных услуг на основе архивных документов и обеспечение доступа к архивным документам и справочно-поисковым средствам к ним (Предоставление субсидий бюджетным, автономным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251040095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13452117,00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Комплектование архивными документами и обеспечение их сохранности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2510400960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23763680,51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премий Губернатора Ивановской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 личный вклад в развитие культуры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2520170880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Центр развития туризма и гостеприимства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продвижение туристического потенциала Ивановской области (Предоставление субсидий бюджетным, автономным учреждениям и иным некоммерческим организ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2530261030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25606985,00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автономной некоммерческой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туризма и гостеприимства Ивановской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организации ее текущей деятельности (Предоставление субсидий бюджетным, автон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2530261040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19989484,00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общеобразовательных общеразвивающих программ для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0230100570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3001673,95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ородских округов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0230181430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72669923,00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(Субсидии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муниципальных районов и городских округов Ивановской области на оснащение образовательных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 музыкальными инструментами, оборудованием и учебными материалами)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023A155195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8513738,00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ра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йонов и городских округов Ивановской области на модернизацию муниципальных детских школ искусств по видам искусств)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023A155199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14816560,00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2A354530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(Предоставление субсидий бюджетным, автономным учреждениям и иным некоммерческим организа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120942522,42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в общежитиях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0220102450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5302343,51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стипендии студентам, обучающимся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0220170780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3680850,00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полного государственного обеспечения и дополнительных гарантий по социальной поддержке детей-сирот и детей, оставшихся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родителей, и лиц из числа детей-сирот и детей, оставшихся без попечения родителей, обучающихся по программам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реднего профессионального образования и профессиональной подготовки в областных государственных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025017097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1586077,00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областных государственных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4790003400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обеспечение оздоровления в региональном творческом лагере юных и молодых художников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Волжский художник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организаций дополнительног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образования и студентов областных государственных профессиональных образовательных организаций, прошедших конкурсный отбор в сфере изобразительного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2520501080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172416,00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пользователей библиотеки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2510200990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83099129,94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обеспечению физического сохранения и безопасности библиотечных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2510201030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2164954,00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музейных предмет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ов, музейных коллекций путем публичного показа, воспроизведения в печатных изданиях, на электронных и других видах носителей, в том числе в виртуальном режиме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2510300980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180814271,97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Работы по хранению, изучению и обеспечению сохранности предметов Музейного фонда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2510301050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20463784,43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областных государственных музеев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2510301090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модельных муниципальных би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блиотек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251A154540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(Предоставление субсидий бюджетным, автономным учреждениям и иным некоммерческим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2520102780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26077912,95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20102790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9166165,00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Международного кинофестиваля имени Андрея Тарковского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2520102800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Показ концертов и концертных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2520201000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42633313,14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спектаклей и иных зрелищных программ (Предоставление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2520201010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172629266,37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спектаклей и иных зрелищных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2520201070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Содержание (эксплуатация) имущества, находящегося в государственной собственно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2520202810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43548264,32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фестивального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2520203510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творческой деятельности и укрепление материально-технической базы муниципальных те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атров в населенных пунктах с численностью населения до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25202R4660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4817312,00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25202R5170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9783871,00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2520381980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бразований Ивановской области на обеспечение развития и укрепления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25203R4670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15101075,00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ипальных образований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2520480340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232023705,00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 (Субсидии бюджетам муниципальных образований Ивановской области на создание (реконструкцию) и капитальный ремонт культурно-досуговых учреждений в сельской местности)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252A155197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36559033,00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 отрасли культуры (Субсидии бюджетам муниципальных образований Ивановской области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государственную поддержку лучших сельских учреждений культуры)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252A255193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645162,00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252A255194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430108,00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областных государственных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Ивано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вской области на укрепление материально-технической базы муниципальных учреждений культуры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10561000,00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19817138,39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1422994,68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 выпускникам областных государственных профессиональных образовательных организаций - детям-сиротам и детям, оставшимся без попечения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лицам из числа детей-сирот и детей, оставшихся без попечения родителей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денежной компенсации выпускникам областных государственных профессиональных образовательных организаций - детям-сиротам и детям, оставшимся без попечения родителей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лицам из числа детей-сирот и детей, оставшихся без попечения родителей, для приобретения одежды, обуви, мягкого инвентаря и оборудования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0250170090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224585,00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1524950,00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населения Ивановской област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10655112286,61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0720180360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21975329,17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ежегодной областной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Поможем собрать детей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0340170580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897300,00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областных мероприятий, посвященных Дню защиты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0350120280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торжественного мероприятия, посвященного Дню матери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0350120290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торжественного мероприятия, посвященного Дню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(Социал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0350120290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областного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Семья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0350120300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областного торжественного мероприятия, посвященного Дню семьи, любви и верности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0350120310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областных мероприятий для воспит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анников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0350220220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202000,00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региональной системы межведом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4312000,00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едение мероприятий, связанных с государственными праздниками, юбилейными и памятными датами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1628300,66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свя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занных с государственными праздниками, юбилейными и памятными датами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2520620460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государственных общ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еобразовательных организаций)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0210253032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образования, в том числе по адаптированным основным общеобразовательным программам)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34427207,32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обучения по основным общеобразовательным программам (образовательным программам дошкольного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ания, образовательным программам основного общего 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1092000,00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о-технической базы организаций для детей-сирот и детей, оставшихся без попечения родителей (Капитальные вложения в объекты государственной (муниципальной) собственности)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воспитани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(Расходы на выплаты персоналу в целях обеспечения выполнения функций государственными (му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194481726,65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детей-сирот, детей, оставшихся без попечения родителей, а также детей, временно помещ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енных в организации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103004034,42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Содержание и воспитание детей-сирот, детей, оставши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хся без попечения родителей, а также детей, временно помещенных в организации для детей-сирот и детей, оставшихся без попечения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962789,00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0320102460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9474393,86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175500,00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й ситуации, детей из многодетных семей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санаторно-оздоровительных детских лагерях круглогодичного действия, загородных оздоровительных лагерях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0340420190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182989600,00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0340480190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22866459,00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детей-сирот и детей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находящихся в трудной жизненной ситуации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0340480200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2167473,00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дополнительного материального обеспечения гражданам, удостоенным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Почетный гражданин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9400,38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ление дополнительного материального обеспечения гражданам, удостоенным 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Почетный гражданин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1958411,52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доплаты к страховой пенс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ии по старости лицам, замещавшим должности главных врачей центральных районных больниц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 (Социальное обеспечение и иные выплаты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 (Закупка товар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4061,89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области, оказывающих специализированную противотуберкулезную помощь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507736,20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пенсии по старости работникам противопожарной службы Ивановской области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11196,05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пенсии по старости работникам про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тивопожарной службы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910248,00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пенсионного обеспечения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641028,23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пенсионного обеспеч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ения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47735454,36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гражданам пожилого возраста, инвалидам, детям, страдающим хроническими формами заболеваний, в стациона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рной форме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833148473,53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в форме социального обслуживания на дому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690624926,95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специализированных учреж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дений для несовершеннолетних, нуждающихся в социальной реабилитации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17096708,29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специализированных учреждений для несовершеннолетних, нуждающихся в социальной реабилитации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11163840,48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специализированных учреждений для несовершеннолетних,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социальной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30499001,01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специализированных учреждений для несовершеннолетних, нуждающихся в социальной реабилитации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295301,42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2320822,89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186220,00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семьям и детям (Предоставление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76121563,48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социальных услуг лицам без определенного места жительства и занятий в стационарных и полустационарных условиях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13807939,8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социального обслуживания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0310100710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8546100,00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инвалидам в полустационарной форме, в том числе детям-инвалидам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0310105900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6026915,77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ечение (возмещение) затрат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слуг, предусмотренных индивидуальной программой предоставления социальных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407292,54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(возмещени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услуг, предусмотре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нных индивидуальной программой предоставления социальных услуг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0310160630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407292,54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на оплату жилого помещения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12920315,67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денежные выплаты на оплату жилого помещения и коммунальных услуг, а также ежегодные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913742268,08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ветеранам труда и приравненным к ним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5794550,20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выплата ветеранам труда и приравненным к ним гражданам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408204900,00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зубных протезов ветеранам труда и приравненным к ним гражданам (Социальное обеспе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12587634,00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зубных протезов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0330170270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339309,00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48140,53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труженикам тыла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0330170990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2805784,80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 труда Ивановской области, проживающим в до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3917295,73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выплата на оплату жилого помещения и коммунальных услуг, а также ежегодная денежная 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0330270120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2740057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ветеранам труда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1842644,82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ветеранам труда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132469074,00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ремонт зубных протезов ветеранам труда Ивановской области (Социальное обеспечение и иные выплаты нас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0330270260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3119434,00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ческих репрессий, проживающим в домах,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124896,20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на оплату жилого помещения и ком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мунальных услуг, а также ежегодные 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репрессий, проживающим в домах, не имеющих центральног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отопления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8736199,32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выплата реабилитированным лицам и лицам, признанным пострадавшими от политических репрессий (Закупка товаров, работ и услуг для обеспечения государс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67724,39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Денежная выплата реабилитированным лицам и лицам, признанным пострадавшими от политических репрессий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3739860,72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зубных протезов реабилитированным лицам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0330370280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151710,00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стоимости услуг по погребению умерших, которые не подлежали обязательному социальному страхованию на случай временной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 и в связи с материнством на день смерти и не являлись пенсионерами, а также в случае рождения мертвого ребен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ка по истечении 154 дней беременности, по погребению умерших, личность которых </w:t>
            </w:r>
            <w:proofErr w:type="gram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  <w:proofErr w:type="gram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они не востребованы из морга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0330420170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771732,36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пособие на погребение умерших, кот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 (Закупка товаро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142137,25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материнством на день смерти и не являлись пенсионерами, а также в случае рождения мертвого ребенка по истечении 154 дней беременности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0330470200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8758549,80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1782222,00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Компенсационная выплата на оплату жилого помещения, отопления и освещения, а также ежегодная денежная компенсация расходов на оплату топлива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транспортные расходы для доставки этого топлива) проживающим в домах, не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0330570150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121002316,56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феры и иных учреждений в сельской местности и поселках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335944,21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выплата на частичное возмещение расходов на оплату жилого помещения, отопления и освещения, а также на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топлива при отсутствии центрального отопления отдельным категориям работников учреждений социальной сферы и иных учреждений в сельс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кой местности и поселках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0330570160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23009877,36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радиации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292280,00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0330651370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22185920,00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ереданного полномочия Российской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1673211,99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0330752200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167487988,01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17 сентября 1998 года N 157-ФЗ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0330852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1030,56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государственного единовременного пособия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17 сентября 1998 года N 157-ФЗ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инфекционных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0330852400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78569,44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1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25 апреля 2002 года N 40-ФЗ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25 апреля 2002 года N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0330952800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285200,00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10230289,50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0331052500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681863110,50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отдельным категориям граждан государственной социальной помощи в видах единовременной выплаты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енежных средств и государственной социальной помощи на основании социального контракта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0331170170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5494679,00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отдельным категориям граждан государственной социальной помощи в виде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уральной помощи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0331171000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5114400,00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государственной социальной помощи на основании социального контракта отдельным категори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1739038,32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 (Социальное обе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235894988,70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03311R4040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999311,40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8990245,90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субсидий на оплату жилого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помещения и коммунальных услуг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0331270140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840492580,00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1980630,00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ставление единовременного денежного пособия членам семей работников добровольной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 (Социальное обеспечение и иные выплаты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0331270190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ации народным дружинникам и гарантии социальной защиты членов их семей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0331271350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196030,00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Компенсация отдел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03312R4620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13016600,00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(Закупка товаров, работ и услуг для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7235,04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 (Социально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0331370790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588215,04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питание кормящим матерям при отсутствии специальных пунктов питания по месту жительства (Закупка товаров, работ и услуг для обеспечения государствен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4283,74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питание кормящим матерям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424468,80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на питание беременным женщинам при отсутствии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пунктов питания по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18055,94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денежная выплата на питание беременным женщинам при отсутствии специальных пунктов питания по месту жительства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1667523,00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дом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ах, не имеющих центрального отопления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631214,54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опления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0340270100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55154882,88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hyperlink r:id="rId14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N 714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жильем ветеранов Великой Отечественной войны 1941 - 1945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2310151340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2415780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5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12 января 1995 года N 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2310151350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3273000,00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N 181-ФЗ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2310151760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4990300,00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ризыву, в соответствии с Федеральным </w:t>
            </w:r>
            <w:hyperlink r:id="rId17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N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пособиях гражданам, имеющи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0340152700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3334000,00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государственных пособий 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еральным </w:t>
            </w:r>
            <w:hyperlink r:id="rId18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N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5897087,80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ом, и лицам, уволенным в связи с ликвидацией организаций (прекращением деятельности, полномочий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физическими лицами), в соответствии с Федеральным </w:t>
            </w:r>
            <w:hyperlink r:id="rId19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N 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0340153800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398354912,20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пособия на ребенка (Закупка товаров, рабо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179863,91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0340170450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171298965,60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17267142,37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зрасте от трех до семи лет включительно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03401R3020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1631068387,10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в пределах территории Ивановской области несовершеннолетних, самовольно ушедших из семей, организаций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детей-сирот и детей, оставшихся без попечения родителей, образовательных организаций и иных организаций (Предоставление субсидий бюджетным,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0340301860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0340352600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4840700,00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(Предоставление субсидий бюджетным, автономным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0340359400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опекунам (попечителям) на содержание детей, находящихся под опекой (попечительством)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1197192,72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опекун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ам (попечителям) на содержание детей, находящихся под опекой (попечительством)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119719272,00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приемным родителям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1074527,00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приемным родителям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70510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136572508,80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содержание ребенка, переданного на воспитание в приемную семью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494324,74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 содержание ребенка, переданного на воспитание в приемную семью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49432473,60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Вознаграждение патронатным воспитателям (Закупка товаров, работ и услуг для обеспечения госуда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1535,16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Вознаграждение патронатным воспитателям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195103,58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Выплаты на содержание ребенка, переданного на патронатное воспитание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0340370540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83947,20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и муниципальных районов Ивановской области на предоставление жилы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03403R0820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104179809,63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034P15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5480202,29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034P150840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518447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957,00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Российской Федерации по осуществлению ежемесячной выплаты в связи с рождением (усыновлением) первого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10931696,00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Российской Федерации по осуществлению ежемесячной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в связи с рождением (усыновлением) первого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034P155730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730412304,00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регионального 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туденческого (материнского) капитала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26263,78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регионального студенческого (материнского) капитала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2355495,60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 (Закупка това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347657,67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по уходу за первым ребенком до достижения им возраста полутора лет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31597200,00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на улучшение жилищных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19710,79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Единовременная денежная выплата на улучшение жилищных условий женщинам, родившим начиная с 01.07.2017 первого ребенка до достиже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ния ими возраста 24 лет, а второго ребенка в течение трех лет с момента рождения первого ребенка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034P171230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1884396,48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бланков удостоверений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Ветеран труда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0330221160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Изготовление бланков удостоверений многодетной семьи Ивановской 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бласти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0340224100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103500,00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семьям, желающим взять на воспитание детей-сирот и детей, оставшихся без попечения родителей (Закупка товаров,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0350220200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676000,00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социально-экономического и правового положения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0350320180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58900,00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Выплата премий Губерн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атора Ивановской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 социальную и творческую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0360270760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624900,00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3826800,00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(Расходы на выплаты персона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66298415,02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9263790,13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437166,00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государственных учреждений (Расходы на выплаты персоналу в целях обеспечения выполнения функций государс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165193035,82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38659403,07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учреждений (Иные бюджетные ассигнования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территориальных исп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62781979,32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территориальных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спорта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341275021,42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и городских округов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ания детей в сфере физической культуры и спорта до средней заработной платы учителей в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0230181440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20033561,44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и городских округов Ивановской области на укре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пление материально-технической базы муниципальных образовательных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Ивановской области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(Предоставление субсидий бюджетным, автономным учреждениям и иным некоммерческим организа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2974600,00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поэтапному внедрению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(ГТО)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2110302410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5487000,00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мероприятий и спортивных мероприятий, организация участия спортсменов Ивановской области в выездных мероприятиях (Предоставление субсидий бюджетным, автономным учреждениям и иным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 (Закупка спортивно-технологического оборудования для создания малых спортивных площадок) (Закупка товаров, работ и услуг для обеспечения государственных (муниц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211P552282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5663030,30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 (Создание или модернизация физкультурно-оздоровительных комплексов открытого типа и (или) физкультурно-оздоровительных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 для центров развития внешкольного спорта)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211P552283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20202020,20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благоустройство, ремонт и установку площадок для физкультурно-оздоровительных занятий (Межбюджетные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4790081970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3739000,00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образован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ий Ивановской области на укрепление материально-технической базы спортивных организаций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4790083150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жмуниципальных официальных физкультурных мероприятий и спортивных мероприятий, организация участия спортсменов Ивановской области в выездных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2137945,01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организация участия спортсменов Ивановской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ласти в выездных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2110101290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подготовка по олимпийским и неолимпийским видам спорта (Предоставление субсидий бю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2120102470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108596767,15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Спортивная школа олимпийского резерва N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первенстве России и Центрального федерального округа по баскетболу (Предоставление субсидий бюджетным, автономным учреждениям и иным некоммерческ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2120104700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подготовки спортивного резерва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2120105700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7771000,00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оступа к объектам спорта (Предоставление субсидий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2120109400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физкультурно-спортивных организаций, спортивные команды которых представляют интересы Ивановской области в чемпионатах и первенствах России (Предоставление субсидий бюджетным, автономным учреждениям и иным некоммерческим организац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2120160020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36750000,00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Именные стипендии в области физической культуры и спорта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2120171030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товку спортивного резерва для спортивных сборных команд, в том числе спортивных сборных команд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212P550810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2578602,15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областных государственных учреждений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4790006300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575000,00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9309118,89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958876,28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(Иные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ветеринарии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95033705,31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 владельцев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0720180370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2912430,16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(Межбюджетные транс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0850182400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2204154,40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мероприятий по предупреждению и ликвидации болезней животных и их лечению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13А0101340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70219534,83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Защита населения от болезней, общих для человека и животных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13А0101390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2382232,45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лабораторного оборудования для пр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оведения диагностических исследований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13А0102840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1332848,28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Закупка ветеринарных препаратов и дезинфекционных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13А0120760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1050440,00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диагностикумов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лабораторных диагностических исс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ледований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13А0120770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393975,08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дезинфекционной специальной техники (Предоставление субсидий бюджетным, автономным учреждениям и иным некоммерч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13В0103900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специальной одежды (противочумные костюмы)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13В0104100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Приобретение крематора для утилизации биологических отходов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13В0108200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Поддержание запаса дезинфицирующих средств для ликвидации очагов африканской чумы свиней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13В0122940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7743973,88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773116,23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Избирательная комиссия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22553605,54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избирателей и организаторов выборов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74233,00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избирателей и организаторов выборов (Социал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4010090110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членов Избирательной комиссии Ивановской области, работающих на постоянной основе (Расходы на выплаты персоналу в целях обеспечения выполнения функц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3781095,49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Избирательной комиссии Ивановской области (Расходы на выплаты персоналу в целях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15860199,35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Избирательной комиссии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4090001940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2688077,70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4090020360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лесному хозяйству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213562296,27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использованию, охране, защите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воспроизводству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1410102240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316369,94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по использованию, охране, защите и воспроизводству лесов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1410102240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1844692,71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1410151290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13599009,71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 (Расходы на выплаты персоналу в целях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37758851,99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2925287,23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в области лесных отношений (Иные бюд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1410251290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38100,14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лесничеств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1385590,61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лесничеств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1410301420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2312717,03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95304739,16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лесных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14726217,55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полномочий в области лесных отношений (Иные бю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1410351290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96194,22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переданных полномочий Российской Федерации субъектам Российской Федерации в области лесных отношений (Предоставление субсидий бюджетным, автономным учре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141GА54290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4216600,00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 в рамках переданных полномочий Российской Феде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рации субъектам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области лесных отношений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141GА54300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3760000,00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специализированных учреждений органов государствен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ной власти субъектов Российской Федерации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(П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141GА54320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30219000,00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центральных исполнительных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25495,35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рабочих кадров и специалистов в области лесного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1420101410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4961030,6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1059652363,48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областных государственных казенных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центров занятости населения к обслуживанию инвалидов и других маломобильных групп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0360604800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446200,00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реализации активной политики занятости населения в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3650050,00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активной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занятости населения в Ивановской области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0510124200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5786450,00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центров занятости населения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133501963,34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центров занятости населения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29509354,00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ние деятельности центров занятости населения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0520100940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1105691,23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056P252910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23434692,32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5758372,02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376290,57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20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года N 1032-I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выплаты безработным гражданам в соответствии с </w:t>
            </w:r>
            <w:hyperlink r:id="rId21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года N 1032-I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17184300,00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безработным гражданам в соответствии с </w:t>
            </w:r>
            <w:hyperlink r:id="rId22" w:history="1">
              <w:r w:rsidRPr="0033785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19 апреля 1991 года N 1032-I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 занятости населения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0510252900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806813000,00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региональной программой 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(Выплата единовременной материальной помощи на обустройство отдельным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категориям участников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подпрограммы)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05401R0861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2880000,00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реселению в Российскую Федерацию соотечественников, проживающих за рубежом (Информационное обеспечение реализации подпрограммы)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05402R0862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развития информационного общества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172304839,58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единой телекоммуникационной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органов государственной власти Ивановской области, подведомственных учреждений и обеспечение широкополосного доступа органов государственной власти Ивановской области к сети Интернет (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1110120640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лицензионным программным обеспечением испол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1110120670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1235173,51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технической защите информации в исполнительных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государственной власти Ивановской области, в том числе в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-секретном подразделении Департамента развития информационного общества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1110121100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широкополосного доступа общеобразовательных организаций на территории Ивановской области к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1110123100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14283308,00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региональной системы межведомственного электронного взаимодействия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4950198,99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системы электронного документооборота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Регионального портала государственных и муниципальных услуг (функций)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1110221620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12105160,00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региональ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ного сегмента единой федеральной межведомственной системы учета контингента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1110221740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сопровождение региональной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Универсальной карты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1120120680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1120220690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4992272,65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на базе областного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субсидий бюджетным,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1130101520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51385432,48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городских округов, муниципальных районов и городских поселений Ивановской области на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обеспечению функциониро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вания многофункциональных центров предоставления государственных и муниципальных услуг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1130182910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48524100,00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оказания государственных и муниципальных услуг (Закупка товаров, работ 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1130221170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нкций государственными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14642840,95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1357503,00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работы официальных сайтов исполнительных органов государственной власти Ивановской области, Уполномоченного по правам человека в Ивановской области, Уполномоченного по правам ребенка в Ивановской области, Уполномоченного по защите прав предприн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имателей в Ивановской области, функционирующих на единой платформе (Закупка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1820198702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2750900,00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профессионального образования и дополнительного профес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реабилитации и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03606R5140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1524950,00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Департамент природных ресурсов и экологии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612281815,34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14245703,95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2784009,68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лнительных органов государственной власти Ивановской области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0840159100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34200,00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в области водных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1510151280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6560100,00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наблюдательной сети и осуществление государственного монито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ринга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1510222890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программ субъектов Российской Федерации в области использования и охраны водных объек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тов (Субсидия бюджету </w:t>
            </w:r>
            <w:proofErr w:type="spellStart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Юрьевецкого</w:t>
            </w:r>
            <w:proofErr w:type="spellEnd"/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 на реконструкцию защитной дамбы инженерной защиты в г. Юрьевец Ивановской области (корректировку с учетом выполнения работ по реконструкции и капитальному ремонту) (разделение на эт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апы))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15402R0652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402299273,00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функционирования территориальной системы наблюдений за состоянием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атмосферного воздуха на территории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0830121030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03950,17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регулярных лабораторных исследований компонентов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0830121290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0840159200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75300,00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Ивановского областного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(муниципальными) органами,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2576720,24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Ивановского областного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Управление особо охраняемыми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территориями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1133585,45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Ивановского областного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Управление особо охраняемыми природными территориями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0870101280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6112,00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управления в облас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 организации и функционирования особо охраняемых природных территорий регионального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0870121750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1384339,63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Красной книги Ивановской облас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0870222900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Ликвидация (рекультивация) объектов накопленного экологического вреда, представляющих угрозу реке Волге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089G655000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168212121,22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7783597,22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области охраны и 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спользования охотничьих ресурсов (Закупка товаров, работ и услуг для обеспечения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2060302,78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0840159700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481487717,96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обеспечению деятельности мировых судей и аппаратов мировых судей (Расходы на выплаты персоналу в целях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50006009,01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деятельности мировых судей и аппаратов мировых судей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44378990,26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дея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тельности мировых судей и аппаратов мировых судей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1810303570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405784,00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заседаниях мировых судов в режиме видео-конференц-связи (Закупка товаров, работ и услуг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181D255890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14453232,33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4690051200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205900,00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19982004,41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центральных исполнительных органов государственной власти Ивановской области (Закупка товаров, работ и услуг для обеспечения государственных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1185101,27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(Расходы на выплаты персоналу в целях обеспечения выполнения функций государственными (муни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94742950,14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Ивановской области от чрезвычайных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поиск и спасение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12730289,94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гражданской обороне, защите населения и территорий Ивановской области от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ситуаций, поиск и спасение людей на водных объектах (Социальное обеспечение и иные выплаты населению)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246486,86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ечение мероприятий по гражданской обороне, защите населения и территорий Ивановской области от чрезвычайных ситуаций, поиск и спасение людей на водных объектах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0750101230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1223340,00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оповещения,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комплексной системы экстренного оповещения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0750120530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781000,00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ектов,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ением людей)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161352427,20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 важных для национальной безопасности страны, других особо важных пожароопасных объектов, особо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юдей)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33861174,09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тушения пожаров силами Государственной противопожарной службы (за исключением лесных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объектов, критически важных для национальной безопасности страны, других особо важных пожароопасных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сосредоточением людей)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0750201250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729553,00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и содерж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ание центра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вызовов (ЦОВ)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27229255,62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содержание центра обработки вызовов (ЦОВ)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17710917,83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центра обработки вызовов (ЦОВ) (Иные бюджетные ассигнования)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0750300970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128902,00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лиц, замещающих государственные должности Ивано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134400,00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Служба государственного финансового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контроля Ивановской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16397280,92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государственными (муниципал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15157854,34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(Закупка товаров, ра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1221426,58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образования и дополнительного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Ивановской области (Закупка товаров, раб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7989659,97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льного профессионального образования лиц, замещающих государственные должности Ивановской области, профессионального развития государственных гражданских служащих Ивановской области (Закупка товаров, работ и услуг для обеспечения государственных (муниципал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1840120360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центральных исполнительных органов государственной власти Ивановской области (Расходы на выплаты персоналу в целях обеспечения выполнения функций гос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ударственными (муниципальными) органами, казенными учреждениями, органами управления государственными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5407293,42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центральных исполнительных органов государственной власти Ивановской облас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1810201450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310766,55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 в отношении объектов культурного наследия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государственными внебюджетными фондами)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1918680,54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Федерации в отношении объектов культурного наследия (Закупка товаров, работ и услуг для обеспечения государственных (муниципальных) </w:t>
            </w: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нужд)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2510159500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334919,46</w:t>
            </w:r>
          </w:p>
        </w:tc>
      </w:tr>
      <w:tr w:rsidR="00337858" w:rsidRPr="003378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37858" w:rsidRDefault="00337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58">
              <w:rPr>
                <w:rFonts w:ascii="Times New Roman" w:hAnsi="Times New Roman" w:cs="Times New Roman"/>
                <w:sz w:val="24"/>
                <w:szCs w:val="24"/>
              </w:rPr>
              <w:t>53485548401,00</w:t>
            </w:r>
          </w:p>
        </w:tc>
      </w:tr>
    </w:tbl>
    <w:p w:rsidR="00000000" w:rsidRPr="00337858" w:rsidRDefault="0033785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0000" w:rsidRPr="00337858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58"/>
    <w:rsid w:val="003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0A371-0615-401E-B3FF-34CDBBB2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6059CBD816129EC44B88D8C594F75CDF113A2D680371CB3740DC5DA6CE6FFCAEB11FA101B9F882C747919C04521E21787D7F8690B35A5W7xAL" TargetMode="External"/><Relationship Id="rId13" Type="http://schemas.openxmlformats.org/officeDocument/2006/relationships/hyperlink" Target="consultantplus://offline/ref=F0A6059CBD816129EC44B88D8C594F75CDF012AED785371CB3740DC5DA6CE6FFD8EB49F6111F818821612F4886W1x1L" TargetMode="External"/><Relationship Id="rId18" Type="http://schemas.openxmlformats.org/officeDocument/2006/relationships/hyperlink" Target="consultantplus://offline/ref=F0A6059CBD816129EC44B88D8C594F75CDF214A3D781371CB3740DC5DA6CE6FFD8EB49F6111F818821612F4886W1x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A6059CBD816129EC44B88D8C594F75CDF010A4D080371CB3740DC5DA6CE6FFD8EB49F6111F818821612F4886W1x1L" TargetMode="External"/><Relationship Id="rId7" Type="http://schemas.openxmlformats.org/officeDocument/2006/relationships/hyperlink" Target="consultantplus://offline/ref=F0A6059CBD816129EC44B88D8C594F75CDF215A6D28D6A16BB2D01C7DD63B9E8CDA21DFB101C9F802E2B7C0CD11D2DE70D99D3E2750937WAx6L" TargetMode="External"/><Relationship Id="rId12" Type="http://schemas.openxmlformats.org/officeDocument/2006/relationships/hyperlink" Target="consultantplus://offline/ref=F0A6059CBD816129EC44B88D8C594F75CDF419A3D88E371CB3740DC5DA6CE6FFD8EB49F6111F818821612F4886W1x1L" TargetMode="External"/><Relationship Id="rId17" Type="http://schemas.openxmlformats.org/officeDocument/2006/relationships/hyperlink" Target="consultantplus://offline/ref=F0A6059CBD816129EC44B88D8C594F75CDF214A3D781371CB3740DC5DA6CE6FFD8EB49F6111F818821612F4886W1x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A6059CBD816129EC44B88D8C594F75CDF010A2D982371CB3740DC5DA6CE6FFD8EB49F6111F818821612F4886W1x1L" TargetMode="External"/><Relationship Id="rId20" Type="http://schemas.openxmlformats.org/officeDocument/2006/relationships/hyperlink" Target="consultantplus://offline/ref=F0A6059CBD816129EC44B88D8C594F75CDF010A4D080371CB3740DC5DA6CE6FFD8EB49F6111F818821612F4886W1x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6059CBD816129EC44B88D8C594F75CDF216A6D186371CB3740DC5DA6CE6FFCAEB11FF111D94DC743B7845851432E31787D5FC75W0x8L" TargetMode="External"/><Relationship Id="rId11" Type="http://schemas.openxmlformats.org/officeDocument/2006/relationships/hyperlink" Target="consultantplus://offline/ref=F0A6059CBD816129EC44B88D8C594F75CDF419A3D88E371CB3740DC5DA6CE6FFD8EB49F6111F818821612F4886W1x1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0A6059CBD816129EC44A6809A35137ACAFC4EABD0823843EF240B92853CE0AA8AAB17AF535F9289257F2C4A831B78B257CCDAFD731735A365B3D52AW4xCL" TargetMode="External"/><Relationship Id="rId15" Type="http://schemas.openxmlformats.org/officeDocument/2006/relationships/hyperlink" Target="consultantplus://offline/ref=F0A6059CBD816129EC44B88D8C594F75CDF012AED785371CB3740DC5DA6CE6FFD8EB49F6111F818821612F4886W1x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0A6059CBD816129EC44B88D8C594F75CDF010A4D08E371CB3740DC5DA6CE6FFD8EB49F6111F818821612F4886W1x1L" TargetMode="External"/><Relationship Id="rId19" Type="http://schemas.openxmlformats.org/officeDocument/2006/relationships/hyperlink" Target="consultantplus://offline/ref=F0A6059CBD816129EC44B88D8C594F75CDF214A3D781371CB3740DC5DA6CE6FFD8EB49F6111F818821612F4886W1x1L" TargetMode="External"/><Relationship Id="rId4" Type="http://schemas.openxmlformats.org/officeDocument/2006/relationships/hyperlink" Target="consultantplus://offline/ref=F0A6059CBD816129EC44A6809A35137ACAFC4EABD0823843EF240B92853CE0AA8AAB17AF535F9289257F2C4A831B78B257CCDAFD731735A365B3D52AW4xCL" TargetMode="External"/><Relationship Id="rId9" Type="http://schemas.openxmlformats.org/officeDocument/2006/relationships/hyperlink" Target="consultantplus://offline/ref=F0A6059CBD816129EC44B88D8C594F75CDF010A4D08E371CB3740DC5DA6CE6FFD8EB49F6111F818821612F4886W1x1L" TargetMode="External"/><Relationship Id="rId14" Type="http://schemas.openxmlformats.org/officeDocument/2006/relationships/hyperlink" Target="consultantplus://offline/ref=F0A6059CBD816129EC44B88D8C594F75C7F219A1D28D6A16BB2D01C7DD63B9FACDFA11FA14059F8C3B7D2D4AW8x5L" TargetMode="External"/><Relationship Id="rId22" Type="http://schemas.openxmlformats.org/officeDocument/2006/relationships/hyperlink" Target="consultantplus://offline/ref=F0A6059CBD816129EC44B88D8C594F75CDF010A4D080371CB3740DC5DA6CE6FFD8EB49F6111F818821612F4886W1x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258</Pages>
  <Words>34242</Words>
  <Characters>195180</Characters>
  <Application>Microsoft Office Word</Application>
  <DocSecurity>2</DocSecurity>
  <Lines>1626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Ивановской области от 23.12.2020 N 89-ОЗ(ред. от 26.03.2021)"Об областном бюджете на 2021 год и на плановый период 2022 и 2023 годов"(принят Ивановской областной Думой 21.12.2020)(вместе с "Нормативами распределения доходов между областным бюджетом,</vt:lpstr>
    </vt:vector>
  </TitlesOfParts>
  <Company>КонсультантПлюс Версия 4020.00.61</Company>
  <LinksUpToDate>false</LinksUpToDate>
  <CharactersWithSpaces>228965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23.12.2020 N 89-ОЗ(ред. от 26.03.2021)"Об областном бюджете на 2021 год и на плановый период 2022 и 2023 годов"(принят Ивановской областной Думой 21.12.2020)(вместе с "Нормативами распределения доходов между областным бюджетом,</dc:title>
  <dc:subject/>
  <dc:creator>Скалова Елена Александровна</dc:creator>
  <cp:keywords/>
  <dc:description/>
  <cp:lastModifiedBy>Скалова Елена Александровна</cp:lastModifiedBy>
  <cp:revision>2</cp:revision>
  <dcterms:created xsi:type="dcterms:W3CDTF">2021-04-14T11:52:00Z</dcterms:created>
  <dcterms:modified xsi:type="dcterms:W3CDTF">2021-04-14T11:52:00Z</dcterms:modified>
</cp:coreProperties>
</file>